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C1" w:rsidRDefault="0045661B" w:rsidP="009731C1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514600" cy="1143000"/>
                <wp:effectExtent l="72390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wedgeEllipseCallout">
                          <a:avLst>
                            <a:gd name="adj1" fmla="val -77069"/>
                            <a:gd name="adj2" fmla="val -4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C1" w:rsidRPr="009731C1" w:rsidRDefault="009731C1" w:rsidP="009731C1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</w:t>
                            </w:r>
                            <w:r w:rsidRPr="00A01290">
                              <w:rPr>
                                <w:b/>
                                <w:sz w:val="48"/>
                                <w:szCs w:val="48"/>
                              </w:rPr>
                              <w:t>αι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διά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in;margin-top:0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" adj="-5847,9828">
                <v:textbox>
                  <w:txbxContent>
                    <w:p w:rsidR="009731C1" w:rsidRPr="009731C1" w:rsidRDefault="009731C1" w:rsidP="009731C1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</w:t>
                      </w:r>
                      <w:r w:rsidRPr="00A01290">
                        <w:rPr>
                          <w:b/>
                          <w:sz w:val="48"/>
                          <w:szCs w:val="48"/>
                        </w:rPr>
                        <w:t>αι</w:t>
                      </w:r>
                      <w:r>
                        <w:rPr>
                          <w:sz w:val="40"/>
                          <w:szCs w:val="40"/>
                        </w:rPr>
                        <w:t>διά</w:t>
                      </w:r>
                    </w:p>
                  </w:txbxContent>
                </v:textbox>
              </v:shape>
            </w:pict>
          </mc:Fallback>
        </mc:AlternateContent>
      </w:r>
      <w:r w:rsidR="009731C1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-114300</wp:posOffset>
            </wp:positionV>
            <wp:extent cx="952500" cy="923290"/>
            <wp:effectExtent l="19050" t="0" r="0" b="0"/>
            <wp:wrapNone/>
            <wp:docPr id="2" name="Εικόνα 2" descr="J023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7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1C1" w:rsidRPr="00A01290" w:rsidRDefault="009731C1" w:rsidP="009731C1">
      <w:pPr>
        <w:rPr>
          <w:sz w:val="44"/>
          <w:szCs w:val="44"/>
        </w:rPr>
      </w:pPr>
    </w:p>
    <w:p w:rsidR="009731C1" w:rsidRPr="00A01290" w:rsidRDefault="009731C1" w:rsidP="009731C1">
      <w:pPr>
        <w:rPr>
          <w:sz w:val="44"/>
          <w:szCs w:val="44"/>
        </w:rPr>
      </w:pPr>
    </w:p>
    <w:p w:rsidR="009731C1" w:rsidRDefault="009731C1" w:rsidP="009731C1">
      <w:pPr>
        <w:rPr>
          <w:sz w:val="44"/>
          <w:szCs w:val="44"/>
        </w:rPr>
      </w:pPr>
    </w:p>
    <w:p w:rsidR="009731C1" w:rsidRPr="00A92741" w:rsidRDefault="00A92741" w:rsidP="009731C1">
      <w:pPr>
        <w:ind w:firstLine="720"/>
        <w:rPr>
          <w:sz w:val="44"/>
          <w:szCs w:val="44"/>
        </w:rPr>
      </w:pPr>
      <w:r>
        <w:rPr>
          <w:sz w:val="44"/>
          <w:szCs w:val="44"/>
        </w:rPr>
        <w:t>Διαβάζω λ</w:t>
      </w:r>
      <w:r w:rsidR="009731C1">
        <w:rPr>
          <w:sz w:val="44"/>
          <w:szCs w:val="44"/>
        </w:rPr>
        <w:t xml:space="preserve">έξεις με </w:t>
      </w:r>
      <w:r w:rsidR="009731C1" w:rsidRPr="009731C1">
        <w:rPr>
          <w:b/>
          <w:sz w:val="44"/>
          <w:szCs w:val="44"/>
        </w:rPr>
        <w:t>αι</w:t>
      </w:r>
      <w:r w:rsidR="009731C1">
        <w:rPr>
          <w:sz w:val="44"/>
          <w:szCs w:val="44"/>
        </w:rPr>
        <w:t xml:space="preserve"> και </w:t>
      </w:r>
      <w:r w:rsidR="009731C1" w:rsidRPr="009731C1">
        <w:rPr>
          <w:b/>
          <w:sz w:val="44"/>
          <w:szCs w:val="44"/>
        </w:rPr>
        <w:t>ια</w:t>
      </w:r>
      <w:r w:rsidRPr="00A92741">
        <w:rPr>
          <w:b/>
          <w:sz w:val="44"/>
          <w:szCs w:val="44"/>
        </w:rPr>
        <w:t>:</w:t>
      </w:r>
    </w:p>
    <w:p w:rsidR="009731C1" w:rsidRDefault="009731C1" w:rsidP="009731C1">
      <w:pPr>
        <w:ind w:firstLine="720"/>
        <w:rPr>
          <w:sz w:val="44"/>
          <w:szCs w:val="4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ναι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Ιάσονας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φάλαινα</w:t>
            </w:r>
          </w:p>
        </w:tc>
      </w:tr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και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Αιμίλιος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κορίτσια</w:t>
            </w:r>
          </w:p>
        </w:tc>
      </w:tr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παιδιά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γυναίκα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πηγαίνω</w:t>
            </w:r>
          </w:p>
        </w:tc>
      </w:tr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σκυλιά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πόδια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αγόρια</w:t>
            </w:r>
          </w:p>
        </w:tc>
      </w:tr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λαιμός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κεραία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κατεβαίνω</w:t>
            </w:r>
          </w:p>
        </w:tc>
      </w:tr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χαίτη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μιαμ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λιοντάρια</w:t>
            </w:r>
          </w:p>
        </w:tc>
      </w:tr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είναι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μαχαίρι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μαθαίνω</w:t>
            </w:r>
          </w:p>
        </w:tc>
      </w:tr>
      <w:tr w:rsidR="009731C1" w:rsidTr="00F511F5"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αίμα</w:t>
            </w:r>
          </w:p>
        </w:tc>
        <w:tc>
          <w:tcPr>
            <w:tcW w:w="3284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ταινία</w:t>
            </w:r>
          </w:p>
        </w:tc>
        <w:tc>
          <w:tcPr>
            <w:tcW w:w="3285" w:type="dxa"/>
          </w:tcPr>
          <w:p w:rsidR="009731C1" w:rsidRDefault="009731C1" w:rsidP="00F511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Ολυμπία</w:t>
            </w:r>
          </w:p>
        </w:tc>
      </w:tr>
    </w:tbl>
    <w:p w:rsidR="009731C1" w:rsidRDefault="009731C1" w:rsidP="009731C1">
      <w:pPr>
        <w:ind w:firstLine="720"/>
        <w:rPr>
          <w:sz w:val="44"/>
          <w:szCs w:val="44"/>
        </w:rPr>
      </w:pPr>
    </w:p>
    <w:p w:rsidR="009731C1" w:rsidRDefault="009731C1" w:rsidP="009731C1">
      <w:pPr>
        <w:ind w:firstLine="720"/>
        <w:rPr>
          <w:sz w:val="44"/>
          <w:szCs w:val="44"/>
        </w:rPr>
      </w:pPr>
    </w:p>
    <w:p w:rsidR="009731C1" w:rsidRPr="00387558" w:rsidRDefault="009731C1" w:rsidP="009731C1">
      <w:pPr>
        <w:ind w:firstLine="720"/>
        <w:rPr>
          <w:b/>
          <w:sz w:val="56"/>
          <w:szCs w:val="52"/>
        </w:rPr>
      </w:pPr>
      <w:r w:rsidRPr="00387558">
        <w:rPr>
          <w:b/>
          <w:sz w:val="56"/>
          <w:szCs w:val="52"/>
        </w:rPr>
        <w:t>Στην παιδική χαρά</w:t>
      </w:r>
    </w:p>
    <w:p w:rsidR="009731C1" w:rsidRDefault="009731C1" w:rsidP="009731C1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337185</wp:posOffset>
            </wp:positionV>
            <wp:extent cx="3029585" cy="27432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1C1" w:rsidRDefault="009731C1" w:rsidP="009731C1">
      <w:pPr>
        <w:spacing w:line="360" w:lineRule="auto"/>
        <w:ind w:left="-480"/>
        <w:rPr>
          <w:sz w:val="52"/>
          <w:szCs w:val="52"/>
        </w:rPr>
      </w:pPr>
      <w:r>
        <w:rPr>
          <w:sz w:val="52"/>
          <w:szCs w:val="52"/>
        </w:rPr>
        <w:t>Η παιδική χαρά γέμισε παιδιά.</w:t>
      </w:r>
    </w:p>
    <w:p w:rsidR="009731C1" w:rsidRDefault="009731C1" w:rsidP="009731C1">
      <w:pPr>
        <w:spacing w:line="360" w:lineRule="auto"/>
        <w:ind w:left="-480"/>
        <w:rPr>
          <w:sz w:val="52"/>
          <w:szCs w:val="52"/>
        </w:rPr>
      </w:pPr>
      <w:r>
        <w:rPr>
          <w:sz w:val="52"/>
          <w:szCs w:val="52"/>
        </w:rPr>
        <w:t>Ανεβαίνουν στην κούνια,</w:t>
      </w:r>
    </w:p>
    <w:p w:rsidR="009731C1" w:rsidRDefault="009731C1" w:rsidP="009731C1">
      <w:pPr>
        <w:spacing w:line="360" w:lineRule="auto"/>
        <w:ind w:left="-480"/>
        <w:rPr>
          <w:sz w:val="52"/>
          <w:szCs w:val="52"/>
        </w:rPr>
      </w:pPr>
      <w:r>
        <w:rPr>
          <w:sz w:val="52"/>
          <w:szCs w:val="52"/>
        </w:rPr>
        <w:t>γυρίζουν πάνω στο μύλο,</w:t>
      </w:r>
    </w:p>
    <w:p w:rsidR="009731C1" w:rsidRDefault="009731C1" w:rsidP="009731C1">
      <w:pPr>
        <w:spacing w:line="360" w:lineRule="auto"/>
        <w:ind w:left="-480"/>
        <w:rPr>
          <w:sz w:val="52"/>
          <w:szCs w:val="52"/>
        </w:rPr>
      </w:pPr>
      <w:r>
        <w:rPr>
          <w:sz w:val="52"/>
          <w:szCs w:val="52"/>
        </w:rPr>
        <w:t>παίζουν τρελά παιχνίδια.</w:t>
      </w:r>
    </w:p>
    <w:p w:rsidR="009731C1" w:rsidRDefault="009731C1" w:rsidP="009731C1">
      <w:pPr>
        <w:spacing w:line="360" w:lineRule="auto"/>
        <w:ind w:left="-480"/>
        <w:rPr>
          <w:sz w:val="52"/>
          <w:szCs w:val="52"/>
        </w:rPr>
      </w:pPr>
      <w:r>
        <w:rPr>
          <w:sz w:val="52"/>
          <w:szCs w:val="52"/>
        </w:rPr>
        <w:t xml:space="preserve">Στο τέλος πάνε στα σπίτια τους </w:t>
      </w:r>
    </w:p>
    <w:p w:rsidR="009731C1" w:rsidRPr="009731C1" w:rsidRDefault="009731C1" w:rsidP="00A92741">
      <w:pPr>
        <w:spacing w:line="360" w:lineRule="auto"/>
        <w:ind w:left="-480"/>
        <w:rPr>
          <w:sz w:val="48"/>
          <w:szCs w:val="48"/>
        </w:rPr>
      </w:pPr>
      <w:r>
        <w:rPr>
          <w:sz w:val="52"/>
          <w:szCs w:val="52"/>
        </w:rPr>
        <w:t xml:space="preserve">με κατακόκκινα μάγουλα. </w:t>
      </w:r>
    </w:p>
    <w:p w:rsidR="00B13535" w:rsidRDefault="00B13535"/>
    <w:sectPr w:rsidR="00B13535" w:rsidSect="00387558">
      <w:pgSz w:w="11906" w:h="16838"/>
      <w:pgMar w:top="851" w:right="851" w:bottom="851" w:left="153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C1"/>
    <w:rsid w:val="0045661B"/>
    <w:rsid w:val="009731C1"/>
    <w:rsid w:val="00A92741"/>
    <w:rsid w:val="00B13535"/>
    <w:rsid w:val="00C225FB"/>
    <w:rsid w:val="00C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ΣΤΑΥΡΟΣ ΠΑΠΑΙΩΑΝΝΟΥ</cp:lastModifiedBy>
  <cp:revision>2</cp:revision>
  <cp:lastPrinted>2016-03-09T07:27:00Z</cp:lastPrinted>
  <dcterms:created xsi:type="dcterms:W3CDTF">2020-04-06T15:20:00Z</dcterms:created>
  <dcterms:modified xsi:type="dcterms:W3CDTF">2020-04-06T15:20:00Z</dcterms:modified>
</cp:coreProperties>
</file>